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371" w:rsidRDefault="00A84371" w:rsidP="00A84371">
      <w:pPr>
        <w:widowControl w:val="0"/>
        <w:spacing w:after="0" w:line="240" w:lineRule="auto"/>
        <w:ind w:left="2460" w:right="864"/>
        <w:jc w:val="center"/>
        <w:rPr>
          <w:rFonts w:ascii="Times New Roman" w:eastAsia="Times New Roman" w:hAnsi="Times New Roman" w:cs="Times New Roman"/>
          <w:b/>
          <w:bCs/>
          <w:i/>
          <w:spacing w:val="-18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GRĂDINIŢA</w:t>
      </w:r>
      <w:r>
        <w:rPr>
          <w:rFonts w:ascii="Times New Roman" w:eastAsia="Times New Roman" w:hAnsi="Times New Roman" w:cs="Times New Roman"/>
          <w:b/>
          <w:bCs/>
          <w:i/>
          <w:spacing w:val="-18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CU</w:t>
      </w:r>
      <w:r>
        <w:rPr>
          <w:rFonts w:ascii="Times New Roman" w:eastAsia="Times New Roman" w:hAnsi="Times New Roman" w:cs="Times New Roman"/>
          <w:b/>
          <w:bCs/>
          <w:i/>
          <w:spacing w:val="-18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P.P</w:t>
      </w:r>
      <w:proofErr w:type="gramEnd"/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. ȘI P.N.</w:t>
      </w:r>
      <w:r>
        <w:rPr>
          <w:rFonts w:ascii="Times New Roman" w:eastAsia="Times New Roman" w:hAnsi="Times New Roman" w:cs="Times New Roman"/>
          <w:b/>
          <w:bCs/>
          <w:i/>
          <w:spacing w:val="-18"/>
          <w:sz w:val="20"/>
          <w:szCs w:val="20"/>
        </w:rPr>
        <w:t xml:space="preserve"> </w:t>
      </w:r>
    </w:p>
    <w:p w:rsidR="00A84371" w:rsidRDefault="00A84371" w:rsidP="00A84371">
      <w:pPr>
        <w:widowControl w:val="0"/>
        <w:spacing w:after="0" w:line="240" w:lineRule="auto"/>
        <w:ind w:left="2460" w:right="86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33020</wp:posOffset>
            </wp:positionV>
            <wp:extent cx="1133475" cy="849630"/>
            <wp:effectExtent l="0" t="0" r="9525" b="7620"/>
            <wp:wrapNone/>
            <wp:docPr id="1" name="Picture 1" descr="Description: Sfinţii Arhangheli Mihail şi Gavril - Ziarul Observator de Bac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 descr="Description: Sfinţii Arhangheli Mihail şi Gavril - Ziarul Observator de Bacau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849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,</w:t>
      </w:r>
      <w:proofErr w:type="gramStart"/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,SFIN</w:t>
      </w:r>
      <w:proofErr w:type="gramEnd"/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ȚII ARHANGHELI MIHAIL ȘI GAVRIIL” PLOIEȘTI</w:t>
      </w:r>
    </w:p>
    <w:p w:rsidR="00A84371" w:rsidRDefault="00A84371" w:rsidP="00A84371">
      <w:pPr>
        <w:widowControl w:val="0"/>
        <w:spacing w:before="101" w:after="0" w:line="240" w:lineRule="auto"/>
        <w:ind w:left="4253" w:right="2904"/>
        <w:rPr>
          <w:rFonts w:ascii="Times New Roman" w:hAnsi="Times New Roman" w:cs="Times New Roman"/>
          <w:b/>
          <w:i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i/>
          <w:sz w:val="20"/>
          <w:szCs w:val="20"/>
        </w:rPr>
        <w:t>Aleea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</w:rPr>
        <w:t>Levănțica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</w:rPr>
        <w:t>Nr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</w:rPr>
        <w:t>. 2G</w:t>
      </w:r>
    </w:p>
    <w:p w:rsidR="00A84371" w:rsidRDefault="00A84371" w:rsidP="00A84371">
      <w:pPr>
        <w:widowControl w:val="0"/>
        <w:spacing w:before="101" w:after="0" w:line="240" w:lineRule="auto"/>
        <w:ind w:left="4501" w:right="290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i/>
          <w:spacing w:val="-1"/>
          <w:sz w:val="20"/>
          <w:szCs w:val="20"/>
        </w:rPr>
        <w:t>Tel.:</w:t>
      </w:r>
      <w:r>
        <w:rPr>
          <w:rFonts w:ascii="Times New Roman" w:hAnsi="Times New Roman" w:cs="Times New Roman"/>
          <w:b/>
          <w:i/>
          <w:spacing w:val="-13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i/>
          <w:sz w:val="20"/>
          <w:szCs w:val="20"/>
        </w:rPr>
        <w:t>0244/574600</w:t>
      </w:r>
    </w:p>
    <w:p w:rsidR="00A84371" w:rsidRDefault="00A84371" w:rsidP="00A84371">
      <w:pPr>
        <w:widowControl w:val="0"/>
        <w:spacing w:after="0" w:line="322" w:lineRule="exact"/>
        <w:ind w:left="2460" w:right="8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–mail:</w:t>
      </w:r>
      <w:r>
        <w:rPr>
          <w:rFonts w:ascii="Times New Roman" w:eastAsia="Times New Roman" w:hAnsi="Times New Roman" w:cs="Times New Roman"/>
          <w:b/>
          <w:bCs/>
          <w:i/>
          <w:spacing w:val="-23"/>
          <w:sz w:val="20"/>
          <w:szCs w:val="20"/>
        </w:rPr>
        <w:t xml:space="preserve"> </w:t>
      </w:r>
      <w:hyperlink r:id="rId6" w:history="1">
        <w:r>
          <w:rPr>
            <w:rStyle w:val="Hyperlink"/>
            <w:rFonts w:ascii="Times New Roman" w:eastAsia="Times New Roman" w:hAnsi="Times New Roman" w:cs="Times New Roman"/>
            <w:b/>
            <w:bCs/>
            <w:i/>
            <w:sz w:val="20"/>
            <w:szCs w:val="20"/>
          </w:rPr>
          <w:t>gradinitasfintiiarhangheli@yahoo.com</w:t>
        </w:r>
      </w:hyperlink>
    </w:p>
    <w:p w:rsidR="00A84371" w:rsidRDefault="00A84371" w:rsidP="00A84371"/>
    <w:p w:rsidR="00A84371" w:rsidRDefault="00A84371" w:rsidP="00A8437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84371" w:rsidRDefault="00A84371" w:rsidP="00A8437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Consiliul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Administrație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84371" w:rsidRDefault="00A84371" w:rsidP="00A8437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al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Grădiniței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cu P.P. „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Sfinții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Arhangheli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Mihail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Gavriil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”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Ploiești</w:t>
      </w:r>
      <w:proofErr w:type="spellEnd"/>
    </w:p>
    <w:p w:rsidR="00A84371" w:rsidRDefault="00A84371" w:rsidP="00A8437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4371" w:rsidRDefault="00A84371" w:rsidP="00A8437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HOTĂRÂREA NR.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7/21.10.2020</w:t>
      </w:r>
    </w:p>
    <w:p w:rsidR="00A84371" w:rsidRDefault="00A84371" w:rsidP="00A8437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Consiliul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Administrație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>
        <w:rPr>
          <w:rFonts w:ascii="Times New Roman" w:hAnsi="Times New Roman" w:cs="Times New Roman"/>
          <w:sz w:val="24"/>
          <w:szCs w:val="24"/>
        </w:rPr>
        <w:t>Grădiniței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P.P. „</w:t>
      </w:r>
      <w:proofErr w:type="spellStart"/>
      <w:r>
        <w:rPr>
          <w:rFonts w:ascii="Times New Roman" w:hAnsi="Times New Roman" w:cs="Times New Roman"/>
          <w:sz w:val="24"/>
          <w:szCs w:val="24"/>
        </w:rPr>
        <w:t>Sfinții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Arhangheli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Mihail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Gavriil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 w:cs="Times New Roman"/>
          <w:sz w:val="24"/>
          <w:szCs w:val="24"/>
        </w:rPr>
        <w:t>Ploiești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î</w:t>
      </w:r>
      <w:r w:rsidR="00073BC4">
        <w:rPr>
          <w:rFonts w:ascii="Times New Roman" w:hAnsi="Times New Roman" w:cs="Times New Roman"/>
          <w:sz w:val="24"/>
          <w:szCs w:val="24"/>
        </w:rPr>
        <w:t>ntrunit</w:t>
      </w:r>
      <w:proofErr w:type="spellEnd"/>
      <w:r w:rsidR="00073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3BC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073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3BC4">
        <w:rPr>
          <w:rFonts w:ascii="Times New Roman" w:hAnsi="Times New Roman" w:cs="Times New Roman"/>
          <w:sz w:val="24"/>
          <w:szCs w:val="24"/>
        </w:rPr>
        <w:t>ședința</w:t>
      </w:r>
      <w:bookmarkStart w:id="0" w:name="_GoBack"/>
      <w:bookmarkEnd w:id="0"/>
      <w:proofErr w:type="spellEnd"/>
      <w:r>
        <w:rPr>
          <w:rFonts w:ascii="Times New Roman" w:hAnsi="Times New Roman" w:cs="Times New Roman"/>
          <w:sz w:val="24"/>
          <w:szCs w:val="24"/>
        </w:rPr>
        <w:t xml:space="preserve"> din 21.10.2020,</w:t>
      </w:r>
    </w:p>
    <w:p w:rsidR="00A84371" w:rsidRDefault="00A84371" w:rsidP="00A84371">
      <w:pPr>
        <w:pStyle w:val="Frspaiere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●  În conformitate cu prevederile Legii educatiei naționale nr.1/2011,</w:t>
      </w:r>
    </w:p>
    <w:p w:rsidR="00A84371" w:rsidRDefault="00A84371" w:rsidP="00A84371">
      <w:pPr>
        <w:pStyle w:val="Frspaiere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● </w:t>
      </w:r>
      <w:r>
        <w:rPr>
          <w:rFonts w:ascii="Times New Roman" w:hAnsi="Times New Roman" w:cs="Times New Roman"/>
          <w:sz w:val="24"/>
          <w:szCs w:val="24"/>
          <w:lang w:val="ro-RO"/>
        </w:rPr>
        <w:t>În conformitate cu Regulamentul cadru de organizare și funcționare a unităților de învățământ preuniversitar nr.5447/2020;</w:t>
      </w:r>
    </w:p>
    <w:p w:rsidR="00A84371" w:rsidRDefault="00A84371" w:rsidP="00A84371">
      <w:pPr>
        <w:pStyle w:val="Frspaiere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● </w:t>
      </w:r>
      <w:r w:rsidR="00651267">
        <w:rPr>
          <w:rFonts w:ascii="Times New Roman" w:hAnsi="Times New Roman" w:cs="Times New Roman"/>
          <w:sz w:val="24"/>
          <w:szCs w:val="24"/>
          <w:lang w:val="it-IT"/>
        </w:rPr>
        <w:t xml:space="preserve">În conformitate cu </w:t>
      </w:r>
      <w:r>
        <w:rPr>
          <w:rFonts w:ascii="Times New Roman" w:hAnsi="Times New Roman" w:cs="Times New Roman"/>
          <w:sz w:val="24"/>
          <w:szCs w:val="24"/>
          <w:lang w:val="it-IT"/>
        </w:rPr>
        <w:t>Ordin</w:t>
      </w:r>
      <w:r w:rsidR="00651267">
        <w:rPr>
          <w:rFonts w:ascii="Times New Roman" w:hAnsi="Times New Roman" w:cs="Times New Roman"/>
          <w:sz w:val="24"/>
          <w:szCs w:val="24"/>
          <w:lang w:val="it-IT"/>
        </w:rPr>
        <w:t>ul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055E3B">
        <w:rPr>
          <w:rFonts w:ascii="Times New Roman" w:hAnsi="Times New Roman" w:cs="Times New Roman"/>
          <w:sz w:val="24"/>
          <w:szCs w:val="24"/>
          <w:lang w:val="it-IT"/>
        </w:rPr>
        <w:t xml:space="preserve">nr. </w:t>
      </w:r>
      <w:r>
        <w:rPr>
          <w:rFonts w:ascii="Times New Roman" w:hAnsi="Times New Roman" w:cs="Times New Roman"/>
          <w:sz w:val="24"/>
          <w:szCs w:val="24"/>
          <w:lang w:val="it-IT"/>
        </w:rPr>
        <w:t>4619/2014 pentru aprobarea Metodologiei-cadru de organizare si functionare a consiliului de administratie din unitatile de invatamant preuniversitar;</w:t>
      </w:r>
    </w:p>
    <w:p w:rsidR="00A84371" w:rsidRDefault="00A84371" w:rsidP="00A84371">
      <w:pPr>
        <w:pStyle w:val="Frspaiere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● În conformitate cu Legea nr. 55/2020 privind unele măsuri pentru prevenirea și combaterea efectelor pandemiei;</w:t>
      </w:r>
    </w:p>
    <w:p w:rsidR="00A84371" w:rsidRDefault="00A84371" w:rsidP="00A84371">
      <w:pPr>
        <w:pStyle w:val="Frspaiere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● În conformitate cu Ordinul nr. 5487/1494/2020 pentru aprobarea măsurilor de organizare a activității în cadrul unităților/instituțiilor de învățământ în condiții de siguranță epidemiologică pentru prevenirea îmbolnăvirilor cu virusul SARS-CoV-2;</w:t>
      </w:r>
    </w:p>
    <w:p w:rsidR="00A84371" w:rsidRDefault="00A84371" w:rsidP="00A84371">
      <w:pPr>
        <w:pStyle w:val="Frspaiere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A84371" w:rsidRDefault="00A84371" w:rsidP="00A8437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A84371" w:rsidRDefault="00A84371" w:rsidP="00A8437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HOTĂRĂȘTE:</w:t>
      </w:r>
    </w:p>
    <w:p w:rsidR="00A84371" w:rsidRDefault="00A84371" w:rsidP="00A84371">
      <w:pPr>
        <w:pStyle w:val="Frspaiere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</w:rPr>
        <w:t xml:space="preserve">Art. 15. </w:t>
      </w:r>
      <w:proofErr w:type="spellStart"/>
      <w:r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situațiilor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particulare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frecventare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zilnică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grădiniței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t-IT"/>
        </w:rPr>
        <w:t>de către copiii ai căror părinți au solicitat acest lucru, fiind implicați în activități de la care nu pot lipsi, sau de către copiii din familii monoparentale;</w:t>
      </w:r>
    </w:p>
    <w:p w:rsidR="00A84371" w:rsidRDefault="00A84371" w:rsidP="00A84371">
      <w:pPr>
        <w:pStyle w:val="Frspaiere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</w:rPr>
        <w:t xml:space="preserve">Art. 16. </w:t>
      </w:r>
      <w:proofErr w:type="spellStart"/>
      <w:r>
        <w:rPr>
          <w:rFonts w:ascii="Times New Roman" w:hAnsi="Times New Roman" w:cs="Times New Roman"/>
          <w:sz w:val="24"/>
          <w:szCs w:val="24"/>
        </w:rPr>
        <w:t>Validarea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statului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personal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categoriile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personal din </w:t>
      </w:r>
      <w:proofErr w:type="spellStart"/>
      <w:r>
        <w:rPr>
          <w:rFonts w:ascii="Times New Roman" w:hAnsi="Times New Roman" w:cs="Times New Roman"/>
          <w:sz w:val="24"/>
          <w:szCs w:val="24"/>
        </w:rPr>
        <w:t>unitate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84371" w:rsidRDefault="00A84371" w:rsidP="00A84371">
      <w:pPr>
        <w:pStyle w:val="Frspaier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</w:t>
      </w:r>
    </w:p>
    <w:p w:rsidR="00A84371" w:rsidRDefault="00A84371" w:rsidP="00A84371">
      <w:pPr>
        <w:pStyle w:val="Frspaiere"/>
        <w:rPr>
          <w:rFonts w:ascii="Times New Roman" w:hAnsi="Times New Roman" w:cs="Times New Roman"/>
          <w:sz w:val="24"/>
          <w:szCs w:val="24"/>
        </w:rPr>
      </w:pPr>
    </w:p>
    <w:p w:rsidR="00A84371" w:rsidRDefault="00A84371" w:rsidP="00A84371">
      <w:pPr>
        <w:pStyle w:val="Frspaiere"/>
        <w:rPr>
          <w:rFonts w:ascii="Times New Roman" w:hAnsi="Times New Roman" w:cs="Times New Roman"/>
          <w:sz w:val="24"/>
          <w:szCs w:val="24"/>
        </w:rPr>
      </w:pPr>
    </w:p>
    <w:p w:rsidR="00A84371" w:rsidRDefault="00A84371" w:rsidP="00A84371">
      <w:pPr>
        <w:pStyle w:val="Frspaiere"/>
        <w:rPr>
          <w:rFonts w:ascii="Times New Roman" w:hAnsi="Times New Roman" w:cs="Times New Roman"/>
          <w:sz w:val="24"/>
          <w:szCs w:val="24"/>
        </w:rPr>
      </w:pPr>
    </w:p>
    <w:p w:rsidR="00A84371" w:rsidRDefault="00A84371" w:rsidP="00A84371">
      <w:pPr>
        <w:pStyle w:val="Frspaier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Președinte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C.A.</w:t>
      </w:r>
    </w:p>
    <w:p w:rsidR="00A84371" w:rsidRDefault="00A84371" w:rsidP="00A84371">
      <w:pPr>
        <w:pStyle w:val="Frspaier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Director,</w:t>
      </w:r>
    </w:p>
    <w:p w:rsidR="00A84371" w:rsidRDefault="00A84371" w:rsidP="00A84371">
      <w:pPr>
        <w:pStyle w:val="Frspaier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Bucur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Adriana</w:t>
      </w:r>
    </w:p>
    <w:p w:rsidR="00A84371" w:rsidRDefault="00A84371" w:rsidP="00A84371"/>
    <w:p w:rsidR="00345996" w:rsidRDefault="00345996"/>
    <w:sectPr w:rsidR="00345996" w:rsidSect="00A84371">
      <w:pgSz w:w="11907" w:h="16839" w:code="9"/>
      <w:pgMar w:top="851" w:right="758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371"/>
    <w:rsid w:val="00055E3B"/>
    <w:rsid w:val="00073BC4"/>
    <w:rsid w:val="00345996"/>
    <w:rsid w:val="00651267"/>
    <w:rsid w:val="00A84371"/>
    <w:rsid w:val="00C9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371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A84371"/>
    <w:pPr>
      <w:spacing w:after="0" w:line="240" w:lineRule="auto"/>
    </w:pPr>
  </w:style>
  <w:style w:type="character" w:styleId="Hyperlink">
    <w:name w:val="Hyperlink"/>
    <w:basedOn w:val="Fontdeparagrafimplicit"/>
    <w:uiPriority w:val="99"/>
    <w:semiHidden/>
    <w:unhideWhenUsed/>
    <w:rsid w:val="00A8437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371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A84371"/>
    <w:pPr>
      <w:spacing w:after="0" w:line="240" w:lineRule="auto"/>
    </w:pPr>
  </w:style>
  <w:style w:type="character" w:styleId="Hyperlink">
    <w:name w:val="Hyperlink"/>
    <w:basedOn w:val="Fontdeparagrafimplicit"/>
    <w:uiPriority w:val="99"/>
    <w:semiHidden/>
    <w:unhideWhenUsed/>
    <w:rsid w:val="00A843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6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radinitasfintiiarhangheli@yahoo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 Lucia</dc:creator>
  <cp:lastModifiedBy>Adriana</cp:lastModifiedBy>
  <cp:revision>4</cp:revision>
  <dcterms:created xsi:type="dcterms:W3CDTF">2021-02-19T07:16:00Z</dcterms:created>
  <dcterms:modified xsi:type="dcterms:W3CDTF">2021-02-21T08:38:00Z</dcterms:modified>
</cp:coreProperties>
</file>