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6E" w:rsidRDefault="00A1616E" w:rsidP="00A1616E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A1616E" w:rsidRDefault="00A1616E" w:rsidP="00A1616E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ED9464" wp14:editId="05626C2A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A1616E" w:rsidRDefault="00A1616E" w:rsidP="00A1616E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A1616E" w:rsidRDefault="00A1616E" w:rsidP="00A1616E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A1616E" w:rsidRDefault="00A1616E" w:rsidP="00A1616E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A1616E" w:rsidRDefault="00A1616E" w:rsidP="00A161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616E" w:rsidRDefault="00A1616E" w:rsidP="00A161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16E" w:rsidRPr="007B4471" w:rsidRDefault="00A1616E" w:rsidP="00A161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A1616E" w:rsidRDefault="00A1616E" w:rsidP="00A161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07/03.03.2021</w:t>
      </w:r>
    </w:p>
    <w:p w:rsidR="00A1616E" w:rsidRPr="003F615C" w:rsidRDefault="00A1616E" w:rsidP="00A16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ședi</w:t>
      </w:r>
      <w:r>
        <w:rPr>
          <w:rFonts w:ascii="Times New Roman" w:hAnsi="Times New Roman" w:cs="Times New Roman"/>
          <w:sz w:val="24"/>
          <w:szCs w:val="24"/>
        </w:rPr>
        <w:t>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01.03.2021</w:t>
      </w:r>
      <w:r w:rsidRPr="003F615C">
        <w:rPr>
          <w:rFonts w:ascii="Times New Roman" w:hAnsi="Times New Roman" w:cs="Times New Roman"/>
          <w:sz w:val="24"/>
          <w:szCs w:val="24"/>
        </w:rPr>
        <w:t>,</w:t>
      </w:r>
    </w:p>
    <w:p w:rsidR="00A1616E" w:rsidRPr="003F615C" w:rsidRDefault="00A1616E" w:rsidP="00A161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F615C">
        <w:rPr>
          <w:rFonts w:ascii="Times New Roman" w:hAnsi="Times New Roman" w:cs="Times New Roman"/>
          <w:sz w:val="24"/>
          <w:szCs w:val="24"/>
          <w:lang w:val="it-IT"/>
        </w:rPr>
        <w:t>În conformitate cu prevederile Legii educatiei naționale nr.1/2011,</w:t>
      </w:r>
    </w:p>
    <w:p w:rsidR="00A1616E" w:rsidRPr="003F615C" w:rsidRDefault="00A1616E" w:rsidP="00A161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3F615C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A1616E" w:rsidRDefault="00A1616E" w:rsidP="00A161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0A135E">
        <w:rPr>
          <w:rFonts w:ascii="Times New Roman" w:hAnsi="Times New Roman" w:cs="Times New Roman"/>
          <w:sz w:val="24"/>
          <w:szCs w:val="24"/>
          <w:lang w:val="it-IT"/>
        </w:rPr>
        <w:t>În conformitate cu Metodologia - cadru privind mobilitatea personalului didactic de predare din învăţământul preuniversitar pentru anul şcolar 2020-2021, aprobată prin OMEC nr. 5259/12.11.2019, cu modificările şi completările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ulterioare art. 103 alin. (3),</w:t>
      </w:r>
    </w:p>
    <w:p w:rsidR="00A1616E" w:rsidRDefault="00A1616E" w:rsidP="00A161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1616E" w:rsidRDefault="00A1616E" w:rsidP="00A161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46A04" w:rsidRDefault="00946A04" w:rsidP="00A161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46A04" w:rsidRPr="001A131F" w:rsidRDefault="00946A04" w:rsidP="00A161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1616E" w:rsidRPr="003F615C" w:rsidRDefault="00A1616E" w:rsidP="00A161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5C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A1616E" w:rsidRDefault="00A1616E" w:rsidP="00A1616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616E" w:rsidRPr="00A1616E" w:rsidRDefault="00A1616E" w:rsidP="00A1616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616E">
        <w:rPr>
          <w:rFonts w:ascii="Times New Roman" w:eastAsia="Calibri" w:hAnsi="Times New Roman" w:cs="Times New Roman"/>
          <w:sz w:val="24"/>
          <w:szCs w:val="24"/>
        </w:rPr>
        <w:t xml:space="preserve">Art. 1 </w:t>
      </w:r>
      <w:proofErr w:type="spellStart"/>
      <w:r w:rsidRPr="00A1616E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Pr="00A161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16E">
        <w:rPr>
          <w:rFonts w:ascii="Times New Roman" w:eastAsia="Calibri" w:hAnsi="Times New Roman" w:cs="Times New Roman"/>
          <w:sz w:val="24"/>
          <w:szCs w:val="24"/>
        </w:rPr>
        <w:t>tra</w:t>
      </w:r>
      <w:r w:rsidR="00946EF7">
        <w:rPr>
          <w:rFonts w:ascii="Times New Roman" w:eastAsia="Calibri" w:hAnsi="Times New Roman" w:cs="Times New Roman"/>
          <w:sz w:val="24"/>
          <w:szCs w:val="24"/>
        </w:rPr>
        <w:t>nsferului</w:t>
      </w:r>
      <w:proofErr w:type="spellEnd"/>
      <w:r w:rsidRPr="00A161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616E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A161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27AD">
        <w:rPr>
          <w:rFonts w:ascii="Times New Roman" w:eastAsia="Calibri" w:hAnsi="Times New Roman" w:cs="Times New Roman"/>
          <w:sz w:val="24"/>
          <w:szCs w:val="24"/>
        </w:rPr>
        <w:t>preșcolarul</w:t>
      </w:r>
      <w:proofErr w:type="spellEnd"/>
      <w:r w:rsidR="008D2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27AD">
        <w:rPr>
          <w:rFonts w:ascii="Times New Roman" w:eastAsia="Calibri" w:hAnsi="Times New Roman" w:cs="Times New Roman"/>
          <w:sz w:val="24"/>
          <w:szCs w:val="24"/>
        </w:rPr>
        <w:t>Ioniță</w:t>
      </w:r>
      <w:proofErr w:type="spellEnd"/>
      <w:r w:rsidR="008D27AD">
        <w:rPr>
          <w:rFonts w:ascii="Times New Roman" w:eastAsia="Calibri" w:hAnsi="Times New Roman" w:cs="Times New Roman"/>
          <w:sz w:val="24"/>
          <w:szCs w:val="24"/>
        </w:rPr>
        <w:t xml:space="preserve"> Darius;</w:t>
      </w:r>
    </w:p>
    <w:p w:rsidR="00A1616E" w:rsidRDefault="00A1616E" w:rsidP="008D27A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16E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proofErr w:type="gramStart"/>
      <w:r w:rsidRPr="00A1616E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="008D27AD">
        <w:rPr>
          <w:rFonts w:ascii="Times New Roman" w:eastAsia="Calibri" w:hAnsi="Times New Roman" w:cs="Times New Roman"/>
          <w:sz w:val="24"/>
          <w:szCs w:val="24"/>
        </w:rPr>
        <w:t>Validarea</w:t>
      </w:r>
      <w:proofErr w:type="spellEnd"/>
      <w:r w:rsidR="008D2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27AD">
        <w:rPr>
          <w:rFonts w:ascii="Times New Roman" w:eastAsia="Calibri" w:hAnsi="Times New Roman" w:cs="Times New Roman"/>
          <w:sz w:val="24"/>
          <w:szCs w:val="24"/>
        </w:rPr>
        <w:t>concursului</w:t>
      </w:r>
      <w:proofErr w:type="spellEnd"/>
      <w:r w:rsidR="008D2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27AD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="008D2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27AD">
        <w:rPr>
          <w:rFonts w:ascii="Times New Roman" w:eastAsia="Calibri" w:hAnsi="Times New Roman" w:cs="Times New Roman"/>
          <w:sz w:val="24"/>
          <w:szCs w:val="24"/>
        </w:rPr>
        <w:t>ocuparea</w:t>
      </w:r>
      <w:proofErr w:type="spellEnd"/>
      <w:r w:rsidR="008D2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27AD">
        <w:rPr>
          <w:rFonts w:ascii="Times New Roman" w:eastAsia="Calibri" w:hAnsi="Times New Roman" w:cs="Times New Roman"/>
          <w:sz w:val="24"/>
          <w:szCs w:val="24"/>
        </w:rPr>
        <w:t>postului</w:t>
      </w:r>
      <w:proofErr w:type="spellEnd"/>
      <w:r w:rsidR="008D27AD">
        <w:rPr>
          <w:rFonts w:ascii="Times New Roman" w:eastAsia="Calibri" w:hAnsi="Times New Roman" w:cs="Times New Roman"/>
          <w:sz w:val="24"/>
          <w:szCs w:val="24"/>
        </w:rPr>
        <w:t xml:space="preserve"> didactic </w:t>
      </w:r>
      <w:proofErr w:type="spellStart"/>
      <w:r w:rsidR="008D27AD">
        <w:rPr>
          <w:rFonts w:ascii="Times New Roman" w:eastAsia="Calibri" w:hAnsi="Times New Roman" w:cs="Times New Roman"/>
          <w:sz w:val="24"/>
          <w:szCs w:val="24"/>
        </w:rPr>
        <w:t>vacantat</w:t>
      </w:r>
      <w:proofErr w:type="spellEnd"/>
      <w:r w:rsidR="008D2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27AD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="008D2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27AD">
        <w:rPr>
          <w:rFonts w:ascii="Times New Roman" w:eastAsia="Calibri" w:hAnsi="Times New Roman" w:cs="Times New Roman"/>
          <w:sz w:val="24"/>
          <w:szCs w:val="24"/>
        </w:rPr>
        <w:t>timpul</w:t>
      </w:r>
      <w:proofErr w:type="spellEnd"/>
      <w:r w:rsidR="008D2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27AD">
        <w:rPr>
          <w:rFonts w:ascii="Times New Roman" w:eastAsia="Calibri" w:hAnsi="Times New Roman" w:cs="Times New Roman"/>
          <w:sz w:val="24"/>
          <w:szCs w:val="24"/>
        </w:rPr>
        <w:t>anului</w:t>
      </w:r>
      <w:proofErr w:type="spellEnd"/>
      <w:r w:rsidR="008D2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27AD">
        <w:rPr>
          <w:rFonts w:ascii="Times New Roman" w:eastAsia="Calibri" w:hAnsi="Times New Roman" w:cs="Times New Roman"/>
          <w:sz w:val="24"/>
          <w:szCs w:val="24"/>
        </w:rPr>
        <w:t>școlar</w:t>
      </w:r>
      <w:proofErr w:type="spellEnd"/>
      <w:r w:rsidR="008D27AD">
        <w:rPr>
          <w:rFonts w:ascii="Times New Roman" w:eastAsia="Calibri" w:hAnsi="Times New Roman" w:cs="Times New Roman"/>
          <w:sz w:val="24"/>
          <w:szCs w:val="24"/>
        </w:rPr>
        <w:t xml:space="preserve"> 2020-2021, </w:t>
      </w:r>
      <w:proofErr w:type="spellStart"/>
      <w:r w:rsidR="008D27AD">
        <w:rPr>
          <w:rFonts w:ascii="Times New Roman" w:eastAsia="Calibri" w:hAnsi="Times New Roman" w:cs="Times New Roman"/>
          <w:sz w:val="24"/>
          <w:szCs w:val="24"/>
        </w:rPr>
        <w:t>desfășurat</w:t>
      </w:r>
      <w:proofErr w:type="spellEnd"/>
      <w:r w:rsidR="008D2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27AD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="008D27AD">
        <w:rPr>
          <w:rFonts w:ascii="Times New Roman" w:eastAsia="Calibri" w:hAnsi="Times New Roman" w:cs="Times New Roman"/>
          <w:sz w:val="24"/>
          <w:szCs w:val="24"/>
        </w:rPr>
        <w:t xml:space="preserve"> 01.03.2021.</w:t>
      </w:r>
      <w:proofErr w:type="gramEnd"/>
      <w:r w:rsidR="00946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6EF7">
        <w:rPr>
          <w:rFonts w:ascii="Times New Roman" w:eastAsia="Calibri" w:hAnsi="Times New Roman" w:cs="Times New Roman"/>
          <w:sz w:val="24"/>
          <w:szCs w:val="24"/>
        </w:rPr>
        <w:t>Doamna</w:t>
      </w:r>
      <w:proofErr w:type="spellEnd"/>
      <w:r w:rsidR="00946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6EF7">
        <w:rPr>
          <w:rFonts w:ascii="Times New Roman" w:eastAsia="Calibri" w:hAnsi="Times New Roman" w:cs="Times New Roman"/>
          <w:sz w:val="24"/>
          <w:szCs w:val="24"/>
        </w:rPr>
        <w:t>Voinea</w:t>
      </w:r>
      <w:proofErr w:type="spellEnd"/>
      <w:r w:rsidR="00946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6EF7">
        <w:rPr>
          <w:rFonts w:ascii="Times New Roman" w:eastAsia="Calibri" w:hAnsi="Times New Roman" w:cs="Times New Roman"/>
          <w:sz w:val="24"/>
          <w:szCs w:val="24"/>
        </w:rPr>
        <w:t>Ioana</w:t>
      </w:r>
      <w:proofErr w:type="spellEnd"/>
      <w:r w:rsidR="00946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6EF7">
        <w:rPr>
          <w:rFonts w:ascii="Times New Roman" w:eastAsia="Calibri" w:hAnsi="Times New Roman" w:cs="Times New Roman"/>
          <w:sz w:val="24"/>
          <w:szCs w:val="24"/>
        </w:rPr>
        <w:t>Luminița</w:t>
      </w:r>
      <w:proofErr w:type="spellEnd"/>
      <w:r w:rsidR="00946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6EF7">
        <w:rPr>
          <w:rFonts w:ascii="Times New Roman" w:eastAsia="Calibri" w:hAnsi="Times New Roman" w:cs="Times New Roman"/>
          <w:sz w:val="24"/>
          <w:szCs w:val="24"/>
        </w:rPr>
        <w:t>obține</w:t>
      </w:r>
      <w:proofErr w:type="spellEnd"/>
      <w:r w:rsidR="00946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6EF7">
        <w:rPr>
          <w:rFonts w:ascii="Times New Roman" w:eastAsia="Calibri" w:hAnsi="Times New Roman" w:cs="Times New Roman"/>
          <w:sz w:val="24"/>
          <w:szCs w:val="24"/>
        </w:rPr>
        <w:t>postul</w:t>
      </w:r>
      <w:proofErr w:type="spellEnd"/>
      <w:r w:rsidR="00946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6EF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="00946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6EF7">
        <w:rPr>
          <w:rFonts w:ascii="Times New Roman" w:eastAsia="Calibri" w:hAnsi="Times New Roman" w:cs="Times New Roman"/>
          <w:sz w:val="24"/>
          <w:szCs w:val="24"/>
        </w:rPr>
        <w:t>urma</w:t>
      </w:r>
      <w:proofErr w:type="spellEnd"/>
      <w:r w:rsidR="00946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6EF7">
        <w:rPr>
          <w:rFonts w:ascii="Times New Roman" w:eastAsia="Calibri" w:hAnsi="Times New Roman" w:cs="Times New Roman"/>
          <w:sz w:val="24"/>
          <w:szCs w:val="24"/>
        </w:rPr>
        <w:t>concursului</w:t>
      </w:r>
      <w:proofErr w:type="spellEnd"/>
      <w:r w:rsidR="00946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6EF7">
        <w:rPr>
          <w:rFonts w:ascii="Times New Roman" w:eastAsia="Calibri" w:hAnsi="Times New Roman" w:cs="Times New Roman"/>
          <w:sz w:val="24"/>
          <w:szCs w:val="24"/>
        </w:rPr>
        <w:t>promovat</w:t>
      </w:r>
      <w:proofErr w:type="spellEnd"/>
      <w:r w:rsidR="00946EF7">
        <w:rPr>
          <w:rFonts w:ascii="Times New Roman" w:eastAsia="Calibri" w:hAnsi="Times New Roman" w:cs="Times New Roman"/>
          <w:sz w:val="24"/>
          <w:szCs w:val="24"/>
        </w:rPr>
        <w:t xml:space="preserve"> cu nota 8</w:t>
      </w:r>
      <w:proofErr w:type="gramStart"/>
      <w:r w:rsidR="00946EF7">
        <w:rPr>
          <w:rFonts w:ascii="Times New Roman" w:eastAsia="Calibri" w:hAnsi="Times New Roman" w:cs="Times New Roman"/>
          <w:sz w:val="24"/>
          <w:szCs w:val="24"/>
        </w:rPr>
        <w:t>,70</w:t>
      </w:r>
      <w:proofErr w:type="gramEnd"/>
      <w:r w:rsidR="00946E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616E" w:rsidRDefault="00A1616E" w:rsidP="00A161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A04" w:rsidRPr="00A1616E" w:rsidRDefault="00946A04" w:rsidP="00A161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616E" w:rsidRPr="00A1616E" w:rsidRDefault="00A1616E" w:rsidP="00A161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16E" w:rsidRPr="00A1616E" w:rsidRDefault="00A1616E" w:rsidP="00A161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6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A1616E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A1616E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A1616E" w:rsidRPr="00A1616E" w:rsidRDefault="00A1616E" w:rsidP="00A161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6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A1616E" w:rsidRPr="00A1616E" w:rsidRDefault="00A1616E" w:rsidP="003A1F62">
      <w:pPr>
        <w:pStyle w:val="NoSpacing"/>
        <w:rPr>
          <w:sz w:val="24"/>
          <w:szCs w:val="24"/>
        </w:rPr>
      </w:pPr>
      <w:r w:rsidRPr="00A16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A1616E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A1616E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345996" w:rsidRDefault="00345996"/>
    <w:sectPr w:rsidR="00345996" w:rsidSect="00946EF7">
      <w:pgSz w:w="11907" w:h="16839" w:code="9"/>
      <w:pgMar w:top="851" w:right="758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6E"/>
    <w:rsid w:val="00306D0C"/>
    <w:rsid w:val="00345996"/>
    <w:rsid w:val="003A1F62"/>
    <w:rsid w:val="008D27AD"/>
    <w:rsid w:val="00946A04"/>
    <w:rsid w:val="00946EF7"/>
    <w:rsid w:val="00A1616E"/>
    <w:rsid w:val="00C54DA9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16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161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16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16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initasfintiiarhanghel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Lucia</dc:creator>
  <cp:lastModifiedBy>Lazar Lucia</cp:lastModifiedBy>
  <cp:revision>4</cp:revision>
  <cp:lastPrinted>2021-03-03T09:30:00Z</cp:lastPrinted>
  <dcterms:created xsi:type="dcterms:W3CDTF">2021-03-03T09:07:00Z</dcterms:created>
  <dcterms:modified xsi:type="dcterms:W3CDTF">2021-03-19T08:09:00Z</dcterms:modified>
</cp:coreProperties>
</file>